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A8F8" w14:textId="62B13C12" w:rsidR="001238EF" w:rsidRPr="00FC66E8" w:rsidRDefault="00ED2CC5" w:rsidP="007C6BA5">
      <w:pPr>
        <w:rPr>
          <w:rFonts w:ascii="Arial" w:hAnsi="Arial" w:cs="Arial"/>
          <w:b/>
          <w:bCs/>
          <w:noProof/>
          <w:sz w:val="24"/>
          <w:szCs w:val="24"/>
        </w:rPr>
      </w:pPr>
      <w:r>
        <w:rPr>
          <w:rFonts w:ascii="Arial" w:hAnsi="Arial" w:cs="Arial"/>
          <w:b/>
          <w:bCs/>
          <w:noProof/>
          <w:sz w:val="24"/>
          <w:szCs w:val="24"/>
        </w:rPr>
        <w:t xml:space="preserve">Press Release </w:t>
      </w:r>
      <w:r w:rsidR="00DF2597">
        <w:rPr>
          <w:rFonts w:ascii="Arial" w:hAnsi="Arial" w:cs="Arial"/>
          <w:b/>
          <w:bCs/>
          <w:noProof/>
          <w:sz w:val="24"/>
          <w:szCs w:val="24"/>
        </w:rPr>
        <w:t>23/09/2024</w:t>
      </w:r>
    </w:p>
    <w:p w14:paraId="7A299C8F" w14:textId="023A8A5E" w:rsidR="007C6BA5" w:rsidRPr="00FC66E8" w:rsidRDefault="00D972EE">
      <w:pPr>
        <w:rPr>
          <w:rFonts w:ascii="Arial" w:hAnsi="Arial" w:cs="Arial"/>
          <w:sz w:val="24"/>
          <w:szCs w:val="24"/>
        </w:rPr>
      </w:pPr>
      <w:r w:rsidRPr="00D972EE">
        <w:rPr>
          <w:rFonts w:ascii="Arial" w:hAnsi="Arial" w:cs="Arial"/>
          <w:noProof/>
          <w:sz w:val="24"/>
          <w:szCs w:val="24"/>
        </w:rPr>
        <w:drawing>
          <wp:inline distT="0" distB="0" distL="0" distR="0" wp14:anchorId="1ADADF57" wp14:editId="2E62F790">
            <wp:extent cx="5731510" cy="1428115"/>
            <wp:effectExtent l="0" t="0" r="2540" b="635"/>
            <wp:docPr id="1183086836" name="Picture 1" descr="A green ribb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86836" name="Picture 1" descr="A green ribbon with white text&#10;&#10;Description automatically generated"/>
                    <pic:cNvPicPr/>
                  </pic:nvPicPr>
                  <pic:blipFill>
                    <a:blip r:embed="rId5"/>
                    <a:stretch>
                      <a:fillRect/>
                    </a:stretch>
                  </pic:blipFill>
                  <pic:spPr>
                    <a:xfrm>
                      <a:off x="0" y="0"/>
                      <a:ext cx="5731510" cy="1428115"/>
                    </a:xfrm>
                    <a:prstGeom prst="rect">
                      <a:avLst/>
                    </a:prstGeom>
                  </pic:spPr>
                </pic:pic>
              </a:graphicData>
            </a:graphic>
          </wp:inline>
        </w:drawing>
      </w:r>
    </w:p>
    <w:p w14:paraId="0F840C26" w14:textId="0EC2B9A4" w:rsidR="007C6BA5" w:rsidRPr="00FC66E8" w:rsidRDefault="001D563A">
      <w:pPr>
        <w:rPr>
          <w:rFonts w:ascii="Arial" w:hAnsi="Arial" w:cs="Arial"/>
          <w:b/>
          <w:bCs/>
          <w:sz w:val="32"/>
          <w:szCs w:val="32"/>
        </w:rPr>
      </w:pPr>
      <w:r>
        <w:rPr>
          <w:rFonts w:ascii="Arial" w:hAnsi="Arial" w:cs="Arial"/>
          <w:b/>
          <w:bCs/>
          <w:sz w:val="32"/>
          <w:szCs w:val="32"/>
        </w:rPr>
        <w:t xml:space="preserve">Get Involved </w:t>
      </w:r>
      <w:r w:rsidR="00EF68E5">
        <w:rPr>
          <w:rFonts w:ascii="Arial" w:hAnsi="Arial" w:cs="Arial"/>
          <w:b/>
          <w:bCs/>
          <w:sz w:val="32"/>
          <w:szCs w:val="32"/>
        </w:rPr>
        <w:t>–</w:t>
      </w:r>
      <w:r>
        <w:rPr>
          <w:rFonts w:ascii="Arial" w:hAnsi="Arial" w:cs="Arial"/>
          <w:b/>
          <w:bCs/>
          <w:sz w:val="32"/>
          <w:szCs w:val="32"/>
        </w:rPr>
        <w:t xml:space="preserve"> </w:t>
      </w:r>
      <w:r w:rsidR="00EF68E5">
        <w:rPr>
          <w:rFonts w:ascii="Arial" w:hAnsi="Arial" w:cs="Arial"/>
          <w:b/>
          <w:bCs/>
          <w:sz w:val="32"/>
          <w:szCs w:val="32"/>
        </w:rPr>
        <w:t>Meals on Wheels Needs our Support</w:t>
      </w:r>
    </w:p>
    <w:p w14:paraId="499D3F45" w14:textId="77777777" w:rsidR="00FC00B6" w:rsidRDefault="00FC00B6" w:rsidP="00FC00B6">
      <w:pPr>
        <w:autoSpaceDE w:val="0"/>
        <w:autoSpaceDN w:val="0"/>
        <w:adjustRightInd w:val="0"/>
        <w:spacing w:after="0" w:line="240" w:lineRule="auto"/>
        <w:rPr>
          <w:rFonts w:ascii="Arial" w:hAnsi="Arial" w:cs="Arial"/>
          <w:sz w:val="24"/>
          <w:szCs w:val="24"/>
        </w:rPr>
      </w:pPr>
    </w:p>
    <w:p w14:paraId="76195CA9" w14:textId="0EC34B31" w:rsidR="00CF4647" w:rsidRDefault="00CF4647" w:rsidP="00CF4647">
      <w:pPr>
        <w:rPr>
          <w:rFonts w:ascii="Arial" w:hAnsi="Arial" w:cs="Arial"/>
          <w:sz w:val="24"/>
          <w:szCs w:val="24"/>
        </w:rPr>
      </w:pPr>
      <w:r w:rsidRPr="004312FF">
        <w:rPr>
          <w:rFonts w:ascii="Arial" w:hAnsi="Arial" w:cs="Arial"/>
          <w:sz w:val="24"/>
          <w:szCs w:val="24"/>
        </w:rPr>
        <w:t xml:space="preserve">Meals on Wheels Week returns </w:t>
      </w:r>
      <w:r w:rsidR="00F67EB1">
        <w:rPr>
          <w:rFonts w:ascii="Arial" w:hAnsi="Arial" w:cs="Arial"/>
          <w:sz w:val="24"/>
          <w:szCs w:val="24"/>
        </w:rPr>
        <w:t>4</w:t>
      </w:r>
      <w:r w:rsidR="00F67EB1" w:rsidRPr="00F67EB1">
        <w:rPr>
          <w:rFonts w:ascii="Arial" w:hAnsi="Arial" w:cs="Arial"/>
          <w:sz w:val="24"/>
          <w:szCs w:val="24"/>
          <w:vertAlign w:val="superscript"/>
        </w:rPr>
        <w:t>th</w:t>
      </w:r>
      <w:r w:rsidR="00F67EB1">
        <w:rPr>
          <w:rFonts w:ascii="Arial" w:hAnsi="Arial" w:cs="Arial"/>
          <w:sz w:val="24"/>
          <w:szCs w:val="24"/>
        </w:rPr>
        <w:t xml:space="preserve"> November to 8</w:t>
      </w:r>
      <w:r w:rsidR="00F67EB1" w:rsidRPr="00F67EB1">
        <w:rPr>
          <w:rFonts w:ascii="Arial" w:hAnsi="Arial" w:cs="Arial"/>
          <w:sz w:val="24"/>
          <w:szCs w:val="24"/>
          <w:vertAlign w:val="superscript"/>
        </w:rPr>
        <w:t>th</w:t>
      </w:r>
      <w:r w:rsidR="00F67EB1">
        <w:rPr>
          <w:rFonts w:ascii="Arial" w:hAnsi="Arial" w:cs="Arial"/>
          <w:sz w:val="24"/>
          <w:szCs w:val="24"/>
        </w:rPr>
        <w:t xml:space="preserve"> November</w:t>
      </w:r>
      <w:r w:rsidRPr="004312FF">
        <w:rPr>
          <w:rFonts w:ascii="Arial" w:hAnsi="Arial" w:cs="Arial"/>
          <w:sz w:val="24"/>
          <w:szCs w:val="24"/>
        </w:rPr>
        <w:t xml:space="preserve"> 202</w:t>
      </w:r>
      <w:r w:rsidR="00F67EB1">
        <w:rPr>
          <w:rFonts w:ascii="Arial" w:hAnsi="Arial" w:cs="Arial"/>
          <w:sz w:val="24"/>
          <w:szCs w:val="24"/>
        </w:rPr>
        <w:t>4</w:t>
      </w:r>
      <w:r w:rsidRPr="004312FF">
        <w:rPr>
          <w:rFonts w:ascii="Arial" w:hAnsi="Arial" w:cs="Arial"/>
          <w:sz w:val="24"/>
          <w:szCs w:val="24"/>
        </w:rPr>
        <w:t>. The award-winning national</w:t>
      </w:r>
      <w:r w:rsidR="00161E77">
        <w:rPr>
          <w:rFonts w:ascii="Arial" w:hAnsi="Arial" w:cs="Arial"/>
          <w:sz w:val="24"/>
          <w:szCs w:val="24"/>
        </w:rPr>
        <w:t xml:space="preserve"> </w:t>
      </w:r>
      <w:r w:rsidRPr="004312FF">
        <w:rPr>
          <w:rFonts w:ascii="Arial" w:hAnsi="Arial" w:cs="Arial"/>
          <w:sz w:val="24"/>
          <w:szCs w:val="24"/>
        </w:rPr>
        <w:t>event, organised by the National Association of Care Catering (NACC), raises awareness of and celebrates Meals on Wheels services across the country and the vital role they play in supporting older and vulnerable people living in our communities.</w:t>
      </w:r>
    </w:p>
    <w:p w14:paraId="385CD748" w14:textId="701A6A8B" w:rsidR="00C17A14" w:rsidRPr="00CB6E06" w:rsidRDefault="00C17A14" w:rsidP="00C17A14">
      <w:pPr>
        <w:pStyle w:val="NormalWeb"/>
        <w:shd w:val="clear" w:color="auto" w:fill="FFFFFF"/>
        <w:spacing w:before="0" w:beforeAutospacing="0" w:after="150" w:afterAutospacing="0"/>
        <w:rPr>
          <w:rFonts w:ascii="Arial" w:hAnsi="Arial" w:cs="Arial"/>
        </w:rPr>
      </w:pPr>
      <w:r>
        <w:rPr>
          <w:rFonts w:ascii="Arial" w:hAnsi="Arial" w:cs="Arial"/>
        </w:rPr>
        <w:t>It is</w:t>
      </w:r>
      <w:r w:rsidRPr="00AF0F4C">
        <w:rPr>
          <w:rFonts w:ascii="Arial" w:hAnsi="Arial" w:cs="Arial"/>
        </w:rPr>
        <w:t xml:space="preserve"> an initiative that brings together Health and Social Care sector, caterers, service providers, food suppliers, volunteers, carers, older people and public to raise awareness about the importance of meals delivered in the community – whether via Meals on Wheels services, day centres or lunch clubs for older people and those with vulnerabilities</w:t>
      </w:r>
    </w:p>
    <w:p w14:paraId="02C779F5" w14:textId="35FA13A9" w:rsidR="00DB0CB0" w:rsidRDefault="00252AF9" w:rsidP="00FB192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Each day throughout the week there are activities planned to highlight </w:t>
      </w:r>
      <w:r w:rsidR="00F1053A">
        <w:rPr>
          <w:rFonts w:ascii="Arial" w:hAnsi="Arial" w:cs="Arial"/>
          <w:sz w:val="24"/>
          <w:szCs w:val="24"/>
        </w:rPr>
        <w:t xml:space="preserve">some of the </w:t>
      </w:r>
      <w:proofErr w:type="gramStart"/>
      <w:r w:rsidR="00F1053A">
        <w:rPr>
          <w:rFonts w:ascii="Arial" w:hAnsi="Arial" w:cs="Arial"/>
          <w:sz w:val="24"/>
          <w:szCs w:val="24"/>
        </w:rPr>
        <w:t>particular elements</w:t>
      </w:r>
      <w:proofErr w:type="gramEnd"/>
      <w:r w:rsidR="00F1053A">
        <w:rPr>
          <w:rFonts w:ascii="Arial" w:hAnsi="Arial" w:cs="Arial"/>
          <w:sz w:val="24"/>
          <w:szCs w:val="24"/>
        </w:rPr>
        <w:t xml:space="preserve"> of Meals on Wheels:</w:t>
      </w:r>
    </w:p>
    <w:p w14:paraId="511BF24E" w14:textId="77777777" w:rsidR="00F1053A" w:rsidRDefault="00F1053A" w:rsidP="00FB1921">
      <w:pPr>
        <w:autoSpaceDE w:val="0"/>
        <w:autoSpaceDN w:val="0"/>
        <w:adjustRightInd w:val="0"/>
        <w:spacing w:after="0" w:line="240" w:lineRule="auto"/>
        <w:rPr>
          <w:rFonts w:ascii="Arial" w:hAnsi="Arial" w:cs="Arial"/>
          <w:sz w:val="24"/>
          <w:szCs w:val="24"/>
        </w:rPr>
      </w:pPr>
    </w:p>
    <w:p w14:paraId="16CA52C4" w14:textId="77777777" w:rsidR="00F1053A" w:rsidRPr="00F1053A" w:rsidRDefault="00F1053A" w:rsidP="00FB1921">
      <w:pPr>
        <w:autoSpaceDE w:val="0"/>
        <w:autoSpaceDN w:val="0"/>
        <w:adjustRightInd w:val="0"/>
        <w:spacing w:after="0" w:line="240" w:lineRule="auto"/>
        <w:rPr>
          <w:rFonts w:ascii="Arial" w:hAnsi="Arial" w:cs="Arial"/>
          <w:b/>
          <w:bCs/>
          <w:sz w:val="24"/>
          <w:szCs w:val="24"/>
        </w:rPr>
      </w:pPr>
      <w:r w:rsidRPr="00F1053A">
        <w:rPr>
          <w:rFonts w:ascii="Arial" w:hAnsi="Arial" w:cs="Arial"/>
          <w:b/>
          <w:bCs/>
          <w:sz w:val="24"/>
          <w:szCs w:val="24"/>
        </w:rPr>
        <w:t xml:space="preserve">Monday 4th November - Multi-Cultural Monday </w:t>
      </w:r>
    </w:p>
    <w:p w14:paraId="76345298" w14:textId="2CCFCABC" w:rsidR="00F1053A" w:rsidRDefault="00F1053A" w:rsidP="00FB1921">
      <w:pPr>
        <w:autoSpaceDE w:val="0"/>
        <w:autoSpaceDN w:val="0"/>
        <w:adjustRightInd w:val="0"/>
        <w:spacing w:after="0" w:line="240" w:lineRule="auto"/>
        <w:rPr>
          <w:rFonts w:ascii="Arial" w:hAnsi="Arial" w:cs="Arial"/>
          <w:sz w:val="24"/>
          <w:szCs w:val="24"/>
        </w:rPr>
      </w:pPr>
      <w:r w:rsidRPr="00F1053A">
        <w:rPr>
          <w:rFonts w:ascii="Arial" w:hAnsi="Arial" w:cs="Arial"/>
          <w:sz w:val="24"/>
          <w:szCs w:val="24"/>
        </w:rPr>
        <w:t>The UK has a multi-cultural demographic for older and vulnerable people requiring the service. Multi-Cultural Monday is about recognising the diversity of the meals on wheels service, and how it connects and offers meals to cater for all. </w:t>
      </w:r>
    </w:p>
    <w:p w14:paraId="591FC6AF" w14:textId="77777777" w:rsidR="00F1053A" w:rsidRDefault="00F1053A" w:rsidP="00FB1921">
      <w:pPr>
        <w:autoSpaceDE w:val="0"/>
        <w:autoSpaceDN w:val="0"/>
        <w:adjustRightInd w:val="0"/>
        <w:spacing w:after="0" w:line="240" w:lineRule="auto"/>
        <w:rPr>
          <w:rFonts w:ascii="Arial" w:hAnsi="Arial" w:cs="Arial"/>
          <w:sz w:val="24"/>
          <w:szCs w:val="24"/>
        </w:rPr>
      </w:pPr>
    </w:p>
    <w:p w14:paraId="52BCB9E6" w14:textId="5214CDDF" w:rsidR="00402BCF" w:rsidRPr="00402BCF" w:rsidRDefault="00402BCF" w:rsidP="00FB1921">
      <w:pPr>
        <w:autoSpaceDE w:val="0"/>
        <w:autoSpaceDN w:val="0"/>
        <w:adjustRightInd w:val="0"/>
        <w:spacing w:after="0" w:line="240" w:lineRule="auto"/>
        <w:rPr>
          <w:rFonts w:ascii="Arial" w:hAnsi="Arial" w:cs="Arial"/>
          <w:b/>
          <w:bCs/>
          <w:sz w:val="24"/>
          <w:szCs w:val="24"/>
        </w:rPr>
      </w:pPr>
      <w:r w:rsidRPr="00402BCF">
        <w:rPr>
          <w:rFonts w:ascii="Arial" w:hAnsi="Arial" w:cs="Arial"/>
          <w:b/>
          <w:bCs/>
          <w:sz w:val="24"/>
          <w:szCs w:val="24"/>
        </w:rPr>
        <w:t xml:space="preserve">Tuesday 5th November </w:t>
      </w:r>
      <w:r>
        <w:rPr>
          <w:rFonts w:ascii="Arial" w:hAnsi="Arial" w:cs="Arial"/>
          <w:b/>
          <w:bCs/>
          <w:sz w:val="24"/>
          <w:szCs w:val="24"/>
        </w:rPr>
        <w:t xml:space="preserve">- </w:t>
      </w:r>
      <w:r w:rsidRPr="00402BCF">
        <w:rPr>
          <w:rFonts w:ascii="Arial" w:hAnsi="Arial" w:cs="Arial"/>
          <w:b/>
          <w:bCs/>
          <w:sz w:val="24"/>
          <w:szCs w:val="24"/>
        </w:rPr>
        <w:t xml:space="preserve">Thank you Tuesday </w:t>
      </w:r>
    </w:p>
    <w:p w14:paraId="70D073B1" w14:textId="29343407" w:rsidR="00F1053A" w:rsidRDefault="00402BCF" w:rsidP="00FB1921">
      <w:pPr>
        <w:autoSpaceDE w:val="0"/>
        <w:autoSpaceDN w:val="0"/>
        <w:adjustRightInd w:val="0"/>
        <w:spacing w:after="0" w:line="240" w:lineRule="auto"/>
        <w:rPr>
          <w:rFonts w:ascii="Arial" w:hAnsi="Arial" w:cs="Arial"/>
          <w:sz w:val="24"/>
          <w:szCs w:val="24"/>
        </w:rPr>
      </w:pPr>
      <w:r w:rsidRPr="00402BCF">
        <w:rPr>
          <w:rFonts w:ascii="Arial" w:hAnsi="Arial" w:cs="Arial"/>
          <w:sz w:val="24"/>
          <w:szCs w:val="24"/>
        </w:rPr>
        <w:t>Show your appreciation for everyone that contributes to Meals on Wheels services, whether that’s the team members making the meals, volunteers, drivers, carers, or those that work behind the scenes, today is the day to show our gratitude.</w:t>
      </w:r>
    </w:p>
    <w:p w14:paraId="1CE9E187" w14:textId="77777777" w:rsidR="00402BCF" w:rsidRDefault="00402BCF" w:rsidP="00FB1921">
      <w:pPr>
        <w:autoSpaceDE w:val="0"/>
        <w:autoSpaceDN w:val="0"/>
        <w:adjustRightInd w:val="0"/>
        <w:spacing w:after="0" w:line="240" w:lineRule="auto"/>
        <w:rPr>
          <w:rFonts w:ascii="Arial" w:hAnsi="Arial" w:cs="Arial"/>
          <w:sz w:val="24"/>
          <w:szCs w:val="24"/>
        </w:rPr>
      </w:pPr>
    </w:p>
    <w:p w14:paraId="27607EC9" w14:textId="0465AF78" w:rsidR="00A3326A" w:rsidRPr="00A3326A" w:rsidRDefault="00A3326A" w:rsidP="00FB1921">
      <w:pPr>
        <w:autoSpaceDE w:val="0"/>
        <w:autoSpaceDN w:val="0"/>
        <w:adjustRightInd w:val="0"/>
        <w:spacing w:after="0" w:line="240" w:lineRule="auto"/>
        <w:rPr>
          <w:rFonts w:ascii="Arial" w:hAnsi="Arial" w:cs="Arial"/>
          <w:b/>
          <w:bCs/>
          <w:sz w:val="24"/>
          <w:szCs w:val="24"/>
        </w:rPr>
      </w:pPr>
      <w:r w:rsidRPr="00A3326A">
        <w:rPr>
          <w:rFonts w:ascii="Arial" w:hAnsi="Arial" w:cs="Arial"/>
          <w:b/>
          <w:bCs/>
          <w:sz w:val="24"/>
          <w:szCs w:val="24"/>
        </w:rPr>
        <w:t xml:space="preserve">Wednesday 6th November - VIP on Wheels </w:t>
      </w:r>
    </w:p>
    <w:p w14:paraId="6EA999E3" w14:textId="0C294C4B" w:rsidR="00A3326A" w:rsidRDefault="00A3326A" w:rsidP="00FB1921">
      <w:pPr>
        <w:autoSpaceDE w:val="0"/>
        <w:autoSpaceDN w:val="0"/>
        <w:adjustRightInd w:val="0"/>
        <w:spacing w:after="0" w:line="240" w:lineRule="auto"/>
        <w:rPr>
          <w:rFonts w:ascii="Arial" w:hAnsi="Arial" w:cs="Arial"/>
          <w:sz w:val="24"/>
          <w:szCs w:val="24"/>
        </w:rPr>
      </w:pPr>
      <w:r w:rsidRPr="00A3326A">
        <w:rPr>
          <w:rFonts w:ascii="Arial" w:hAnsi="Arial" w:cs="Arial"/>
          <w:sz w:val="24"/>
          <w:szCs w:val="24"/>
        </w:rPr>
        <w:t xml:space="preserve">There’s no better way to convey the value of our services, than seeing it in action and the impact it has on service users. VIP on Wheels is a fantastic opportunity to invite local MPs, VIPs and dignitaries to experience service delivery and celebrate your service and the immense value it adds to the lives of those receiving it. </w:t>
      </w:r>
    </w:p>
    <w:p w14:paraId="32D4CAC4" w14:textId="77777777" w:rsidR="00A3326A" w:rsidRDefault="00A3326A" w:rsidP="00FB1921">
      <w:pPr>
        <w:autoSpaceDE w:val="0"/>
        <w:autoSpaceDN w:val="0"/>
        <w:adjustRightInd w:val="0"/>
        <w:spacing w:after="0" w:line="240" w:lineRule="auto"/>
        <w:rPr>
          <w:rFonts w:ascii="Arial" w:hAnsi="Arial" w:cs="Arial"/>
          <w:sz w:val="24"/>
          <w:szCs w:val="24"/>
        </w:rPr>
      </w:pPr>
    </w:p>
    <w:p w14:paraId="1989261A" w14:textId="11A07996" w:rsidR="00A3326A" w:rsidRPr="00A3326A" w:rsidRDefault="00A3326A" w:rsidP="00FB1921">
      <w:pPr>
        <w:autoSpaceDE w:val="0"/>
        <w:autoSpaceDN w:val="0"/>
        <w:adjustRightInd w:val="0"/>
        <w:spacing w:after="0" w:line="240" w:lineRule="auto"/>
        <w:rPr>
          <w:rFonts w:ascii="Arial" w:hAnsi="Arial" w:cs="Arial"/>
          <w:b/>
          <w:bCs/>
          <w:sz w:val="24"/>
          <w:szCs w:val="24"/>
        </w:rPr>
      </w:pPr>
      <w:r w:rsidRPr="00A3326A">
        <w:rPr>
          <w:rFonts w:ascii="Arial" w:hAnsi="Arial" w:cs="Arial"/>
          <w:b/>
          <w:bCs/>
          <w:sz w:val="24"/>
          <w:szCs w:val="24"/>
        </w:rPr>
        <w:t xml:space="preserve">Thursday 7th November - Connect Thursday </w:t>
      </w:r>
    </w:p>
    <w:p w14:paraId="76B0BF6C" w14:textId="48516660" w:rsidR="00A3326A" w:rsidRDefault="00A3326A" w:rsidP="00FB1921">
      <w:pPr>
        <w:autoSpaceDE w:val="0"/>
        <w:autoSpaceDN w:val="0"/>
        <w:adjustRightInd w:val="0"/>
        <w:spacing w:after="0" w:line="240" w:lineRule="auto"/>
        <w:rPr>
          <w:rFonts w:ascii="Arial" w:hAnsi="Arial" w:cs="Arial"/>
          <w:sz w:val="24"/>
          <w:szCs w:val="24"/>
        </w:rPr>
      </w:pPr>
      <w:r w:rsidRPr="00A3326A">
        <w:rPr>
          <w:rFonts w:ascii="Arial" w:hAnsi="Arial" w:cs="Arial"/>
          <w:sz w:val="24"/>
          <w:szCs w:val="24"/>
        </w:rPr>
        <w:t xml:space="preserve">Not all vulnerable and older people have the luxury of leaving their homes, due to a host of reasons. Meals on Wheels is more than just a meal, and offers these individuals connection with people, an opportunity for wellbeing checks and in some cases a smile and chat in person with another human. Join us in sharing your examples on how you connect with your service users. </w:t>
      </w:r>
    </w:p>
    <w:p w14:paraId="7852663E" w14:textId="77777777" w:rsidR="00A3326A" w:rsidRDefault="00A3326A" w:rsidP="00FB1921">
      <w:pPr>
        <w:autoSpaceDE w:val="0"/>
        <w:autoSpaceDN w:val="0"/>
        <w:adjustRightInd w:val="0"/>
        <w:spacing w:after="0" w:line="240" w:lineRule="auto"/>
        <w:rPr>
          <w:rFonts w:ascii="Arial" w:hAnsi="Arial" w:cs="Arial"/>
          <w:sz w:val="24"/>
          <w:szCs w:val="24"/>
        </w:rPr>
      </w:pPr>
    </w:p>
    <w:p w14:paraId="2AF22877" w14:textId="2BC2403B" w:rsidR="00E97313" w:rsidRPr="00E97313" w:rsidRDefault="00A3326A" w:rsidP="00FB1921">
      <w:pPr>
        <w:autoSpaceDE w:val="0"/>
        <w:autoSpaceDN w:val="0"/>
        <w:adjustRightInd w:val="0"/>
        <w:spacing w:after="0" w:line="240" w:lineRule="auto"/>
        <w:rPr>
          <w:rFonts w:ascii="Arial" w:hAnsi="Arial" w:cs="Arial"/>
          <w:b/>
          <w:bCs/>
          <w:sz w:val="24"/>
          <w:szCs w:val="24"/>
        </w:rPr>
      </w:pPr>
      <w:r w:rsidRPr="00E97313">
        <w:rPr>
          <w:rFonts w:ascii="Arial" w:hAnsi="Arial" w:cs="Arial"/>
          <w:b/>
          <w:bCs/>
          <w:sz w:val="24"/>
          <w:szCs w:val="24"/>
        </w:rPr>
        <w:t>Friday 8</w:t>
      </w:r>
      <w:r w:rsidR="00E97313">
        <w:rPr>
          <w:rFonts w:ascii="Arial" w:hAnsi="Arial" w:cs="Arial"/>
          <w:b/>
          <w:bCs/>
          <w:sz w:val="24"/>
          <w:szCs w:val="24"/>
        </w:rPr>
        <w:t>th</w:t>
      </w:r>
      <w:r w:rsidRPr="00E97313">
        <w:rPr>
          <w:rFonts w:ascii="Arial" w:hAnsi="Arial" w:cs="Arial"/>
          <w:b/>
          <w:bCs/>
          <w:sz w:val="24"/>
          <w:szCs w:val="24"/>
        </w:rPr>
        <w:t xml:space="preserve"> November</w:t>
      </w:r>
      <w:r w:rsidR="00E97313" w:rsidRPr="00E97313">
        <w:rPr>
          <w:rFonts w:ascii="Arial" w:hAnsi="Arial" w:cs="Arial"/>
          <w:b/>
          <w:bCs/>
          <w:sz w:val="24"/>
          <w:szCs w:val="24"/>
        </w:rPr>
        <w:t xml:space="preserve"> -</w:t>
      </w:r>
      <w:r w:rsidRPr="00E97313">
        <w:rPr>
          <w:rFonts w:ascii="Arial" w:hAnsi="Arial" w:cs="Arial"/>
          <w:b/>
          <w:bCs/>
          <w:sz w:val="24"/>
          <w:szCs w:val="24"/>
        </w:rPr>
        <w:t xml:space="preserve"> Friday Friends </w:t>
      </w:r>
    </w:p>
    <w:p w14:paraId="1BC760D7" w14:textId="7E8AB943" w:rsidR="00402BCF" w:rsidRDefault="00A3326A" w:rsidP="00FB1921">
      <w:pPr>
        <w:autoSpaceDE w:val="0"/>
        <w:autoSpaceDN w:val="0"/>
        <w:adjustRightInd w:val="0"/>
        <w:spacing w:after="0" w:line="240" w:lineRule="auto"/>
        <w:rPr>
          <w:rFonts w:ascii="Arial" w:hAnsi="Arial" w:cs="Arial"/>
          <w:sz w:val="24"/>
          <w:szCs w:val="24"/>
        </w:rPr>
      </w:pPr>
      <w:r w:rsidRPr="00A3326A">
        <w:rPr>
          <w:rFonts w:ascii="Arial" w:hAnsi="Arial" w:cs="Arial"/>
          <w:sz w:val="24"/>
          <w:szCs w:val="24"/>
        </w:rPr>
        <w:t>Highlight the importance of social eating and how it helps reduce loneliness and social isolation. Friday Friends will bring people in our communities together to share the joy of food and time. This could be at a lunch club, day centre, or a care home could invite the local community in for afternoon tea. And where this may not be possible, why not simply invite a neighbour for lunch? This small gesture is sure to have an immense impact</w:t>
      </w:r>
    </w:p>
    <w:p w14:paraId="4D2E4599" w14:textId="77777777" w:rsidR="004852C2" w:rsidRDefault="004852C2" w:rsidP="00FB1921">
      <w:pPr>
        <w:autoSpaceDE w:val="0"/>
        <w:autoSpaceDN w:val="0"/>
        <w:adjustRightInd w:val="0"/>
        <w:spacing w:after="0" w:line="240" w:lineRule="auto"/>
        <w:rPr>
          <w:rFonts w:ascii="Arial" w:hAnsi="Arial" w:cs="Arial"/>
          <w:sz w:val="24"/>
          <w:szCs w:val="24"/>
        </w:rPr>
      </w:pPr>
    </w:p>
    <w:p w14:paraId="226A0D5E" w14:textId="77777777" w:rsidR="00F6006A" w:rsidRDefault="00F6006A" w:rsidP="00F6006A">
      <w:pPr>
        <w:pStyle w:val="NormalWeb"/>
        <w:shd w:val="clear" w:color="auto" w:fill="FFFFFF"/>
        <w:spacing w:before="0" w:beforeAutospacing="0" w:after="150" w:afterAutospacing="0"/>
        <w:rPr>
          <w:rFonts w:ascii="Arial" w:hAnsi="Arial" w:cs="Arial"/>
        </w:rPr>
      </w:pPr>
      <w:r>
        <w:rPr>
          <w:rFonts w:ascii="Arial" w:hAnsi="Arial" w:cs="Arial"/>
        </w:rPr>
        <w:t>The week is also an ideal opportunity to spotlight the social contribution of Meals on Wheels services. Loneliness and social isolation are prevalent on our communities and Meals on Wheels, together with lunch clubs and day centres, play a critical role in reducing this.</w:t>
      </w:r>
    </w:p>
    <w:p w14:paraId="5AE87131" w14:textId="21C9476B" w:rsidR="005F7553" w:rsidRPr="005F7553" w:rsidRDefault="005F7553" w:rsidP="005F7553">
      <w:pPr>
        <w:rPr>
          <w:rFonts w:ascii="Arial" w:hAnsi="Arial" w:cs="Arial"/>
          <w:sz w:val="24"/>
          <w:szCs w:val="24"/>
        </w:rPr>
      </w:pPr>
      <w:r w:rsidRPr="005F7553">
        <w:rPr>
          <w:rFonts w:ascii="Arial" w:hAnsi="Arial" w:cs="Arial"/>
          <w:sz w:val="24"/>
          <w:szCs w:val="24"/>
        </w:rPr>
        <w:t>Neel Radia, National Chair of the National Association of Care Catering and Lead for Meals on Wheels Week said, “Last year we released a report in partnership with Association for Public Service Excellence (APSE), that showed vital Meals on Wheels services on the brink of collapse, with only 29% still in operation across the UK operated by Local Authorities, and fewer than 18% in England. Anecdotally, this situation has not improved.</w:t>
      </w:r>
    </w:p>
    <w:p w14:paraId="224B5CD7" w14:textId="77777777" w:rsidR="005F7553" w:rsidRPr="005F7553" w:rsidRDefault="005F7553" w:rsidP="005F7553">
      <w:pPr>
        <w:rPr>
          <w:rFonts w:ascii="Arial" w:hAnsi="Arial" w:cs="Arial"/>
          <w:sz w:val="24"/>
          <w:szCs w:val="24"/>
        </w:rPr>
      </w:pPr>
      <w:r w:rsidRPr="005F7553">
        <w:rPr>
          <w:rFonts w:ascii="Arial" w:hAnsi="Arial" w:cs="Arial"/>
          <w:sz w:val="24"/>
          <w:szCs w:val="24"/>
        </w:rPr>
        <w:t>Since the NACC started this campaign over 30 years ago, Meals on Wheels Week remains relevant. We are asking the public to support local meal services that helps address loneliness, social isolation, and safety in the community for older and vulnerable people.”</w:t>
      </w:r>
    </w:p>
    <w:p w14:paraId="552F500A" w14:textId="40355722" w:rsidR="00503D5D" w:rsidRDefault="00503D5D" w:rsidP="005F7553">
      <w:pPr>
        <w:rPr>
          <w:rFonts w:ascii="Arial" w:hAnsi="Arial" w:cs="Arial"/>
          <w:sz w:val="24"/>
          <w:szCs w:val="24"/>
        </w:rPr>
      </w:pPr>
    </w:p>
    <w:p w14:paraId="42D11FDD" w14:textId="074E4CA6" w:rsidR="00D466B7" w:rsidRDefault="00A20F6A" w:rsidP="00D466B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find out more please visit: </w:t>
      </w:r>
      <w:hyperlink r:id="rId6" w:history="1">
        <w:r w:rsidRPr="00032BC3">
          <w:rPr>
            <w:rStyle w:val="Hyperlink"/>
            <w:rFonts w:ascii="Arial" w:hAnsi="Arial" w:cs="Arial"/>
            <w:sz w:val="24"/>
            <w:szCs w:val="24"/>
          </w:rPr>
          <w:t>thenacc.co.uk/events/meals-on-wheels-week-2024</w:t>
        </w:r>
      </w:hyperlink>
    </w:p>
    <w:p w14:paraId="1610BA13" w14:textId="77777777" w:rsidR="00A20F6A" w:rsidRPr="00D466B7" w:rsidRDefault="00A20F6A" w:rsidP="00D466B7">
      <w:pPr>
        <w:autoSpaceDE w:val="0"/>
        <w:autoSpaceDN w:val="0"/>
        <w:adjustRightInd w:val="0"/>
        <w:spacing w:after="0" w:line="240" w:lineRule="auto"/>
        <w:rPr>
          <w:rFonts w:ascii="Arial" w:hAnsi="Arial" w:cs="Arial"/>
          <w:sz w:val="24"/>
          <w:szCs w:val="24"/>
        </w:rPr>
      </w:pPr>
    </w:p>
    <w:p w14:paraId="11BF4CDA" w14:textId="6E47B781" w:rsidR="003F5ED9" w:rsidRDefault="003F5ED9" w:rsidP="003F5ED9">
      <w:pPr>
        <w:jc w:val="center"/>
        <w:rPr>
          <w:rFonts w:ascii="Arial" w:eastAsia="Times New Roman" w:hAnsi="Arial" w:cs="Arial"/>
          <w:sz w:val="24"/>
          <w:szCs w:val="24"/>
          <w:shd w:val="clear" w:color="auto" w:fill="FFFFFF"/>
        </w:rPr>
      </w:pPr>
      <w:r w:rsidRPr="005C3B3D">
        <w:rPr>
          <w:rFonts w:ascii="Arial" w:eastAsia="Times New Roman" w:hAnsi="Arial" w:cs="Arial"/>
          <w:sz w:val="24"/>
          <w:szCs w:val="24"/>
          <w:shd w:val="clear" w:color="auto" w:fill="FFFFFF"/>
        </w:rPr>
        <w:t>-</w:t>
      </w:r>
      <w:r>
        <w:rPr>
          <w:rFonts w:ascii="Arial" w:eastAsia="Times New Roman" w:hAnsi="Arial" w:cs="Arial"/>
          <w:sz w:val="24"/>
          <w:szCs w:val="24"/>
          <w:shd w:val="clear" w:color="auto" w:fill="FFFFFF"/>
        </w:rPr>
        <w:t xml:space="preserve"> </w:t>
      </w:r>
      <w:r w:rsidRPr="005C3B3D">
        <w:rPr>
          <w:rFonts w:ascii="Arial" w:eastAsia="Times New Roman" w:hAnsi="Arial" w:cs="Arial"/>
          <w:sz w:val="24"/>
          <w:szCs w:val="24"/>
          <w:shd w:val="clear" w:color="auto" w:fill="FFFFFF"/>
        </w:rPr>
        <w:t xml:space="preserve">Ends </w:t>
      </w:r>
      <w:r w:rsidR="00246114">
        <w:rPr>
          <w:rFonts w:ascii="Arial" w:eastAsia="Times New Roman" w:hAnsi="Arial" w:cs="Arial"/>
          <w:sz w:val="24"/>
          <w:szCs w:val="24"/>
          <w:shd w:val="clear" w:color="auto" w:fill="FFFFFF"/>
        </w:rPr>
        <w:t>–</w:t>
      </w:r>
    </w:p>
    <w:p w14:paraId="7CB18EFB" w14:textId="77777777" w:rsidR="00246114" w:rsidRPr="005C3B3D" w:rsidRDefault="00246114" w:rsidP="003F5ED9">
      <w:pPr>
        <w:jc w:val="center"/>
        <w:rPr>
          <w:rFonts w:ascii="Arial" w:eastAsia="Times New Roman" w:hAnsi="Arial" w:cs="Arial"/>
          <w:sz w:val="24"/>
          <w:szCs w:val="24"/>
          <w:shd w:val="clear" w:color="auto" w:fill="FFFFFF"/>
        </w:rPr>
      </w:pPr>
    </w:p>
    <w:p w14:paraId="0AA2504B" w14:textId="71B60FF9" w:rsidR="00DB0CB0" w:rsidRPr="00EB21FF" w:rsidRDefault="00DB0CB0" w:rsidP="00C07468">
      <w:pPr>
        <w:autoSpaceDE w:val="0"/>
        <w:autoSpaceDN w:val="0"/>
        <w:adjustRightInd w:val="0"/>
        <w:spacing w:after="0" w:line="240" w:lineRule="auto"/>
        <w:jc w:val="center"/>
        <w:rPr>
          <w:rFonts w:ascii="Arial" w:hAnsi="Arial" w:cs="Arial"/>
          <w:sz w:val="24"/>
          <w:szCs w:val="24"/>
        </w:rPr>
      </w:pPr>
    </w:p>
    <w:p w14:paraId="7FD2D57F" w14:textId="40227BBA" w:rsidR="00FC66E8" w:rsidRDefault="00FC66E8" w:rsidP="005041C4">
      <w:pPr>
        <w:rPr>
          <w:rStyle w:val="Strong"/>
          <w:rFonts w:ascii="Arial" w:hAnsi="Arial" w:cs="Arial"/>
          <w:sz w:val="24"/>
          <w:szCs w:val="24"/>
        </w:rPr>
      </w:pPr>
      <w:r w:rsidRPr="00CB6E06">
        <w:rPr>
          <w:rStyle w:val="Strong"/>
          <w:rFonts w:ascii="Arial" w:hAnsi="Arial" w:cs="Arial"/>
          <w:sz w:val="24"/>
          <w:szCs w:val="24"/>
        </w:rPr>
        <w:t>Notes to editors:</w:t>
      </w:r>
    </w:p>
    <w:p w14:paraId="0FDBF36C" w14:textId="77777777" w:rsidR="00785032" w:rsidRDefault="00785032" w:rsidP="005041C4">
      <w:pPr>
        <w:rPr>
          <w:rStyle w:val="Strong"/>
          <w:rFonts w:ascii="Arial" w:hAnsi="Arial" w:cs="Arial"/>
          <w:sz w:val="24"/>
          <w:szCs w:val="24"/>
        </w:rPr>
      </w:pPr>
    </w:p>
    <w:p w14:paraId="565555B5" w14:textId="4EFAF08C" w:rsidR="00FC66E8" w:rsidRDefault="00FC66E8" w:rsidP="00FC66E8">
      <w:pPr>
        <w:pStyle w:val="NormalWeb"/>
        <w:shd w:val="clear" w:color="auto" w:fill="FFFFFF"/>
        <w:spacing w:before="0" w:beforeAutospacing="0" w:after="150" w:afterAutospacing="0"/>
        <w:rPr>
          <w:rStyle w:val="Strong"/>
          <w:rFonts w:ascii="Arial" w:hAnsi="Arial" w:cs="Arial"/>
        </w:rPr>
      </w:pPr>
      <w:r w:rsidRPr="00CB6E06">
        <w:rPr>
          <w:rStyle w:val="Strong"/>
          <w:rFonts w:ascii="Arial" w:hAnsi="Arial" w:cs="Arial"/>
        </w:rPr>
        <w:t>For further information contact: Craig Smith at </w:t>
      </w:r>
      <w:hyperlink r:id="rId7" w:history="1">
        <w:r w:rsidRPr="00D82E2B">
          <w:rPr>
            <w:rStyle w:val="Strong"/>
            <w:rFonts w:ascii="Arial" w:hAnsi="Arial" w:cs="Arial"/>
            <w:color w:val="00CCFF"/>
          </w:rPr>
          <w:t>press@thenacc.co.uk</w:t>
        </w:r>
      </w:hyperlink>
      <w:r w:rsidRPr="00D82E2B">
        <w:rPr>
          <w:rStyle w:val="Strong"/>
          <w:rFonts w:ascii="Arial" w:hAnsi="Arial" w:cs="Arial"/>
          <w:color w:val="626979"/>
        </w:rPr>
        <w:t> </w:t>
      </w:r>
      <w:r w:rsidRPr="00CB6E06">
        <w:rPr>
          <w:rStyle w:val="Strong"/>
          <w:rFonts w:ascii="Arial" w:hAnsi="Arial" w:cs="Arial"/>
        </w:rPr>
        <w:t>/ 077</w:t>
      </w:r>
      <w:r w:rsidR="000B15B1">
        <w:rPr>
          <w:rStyle w:val="Strong"/>
          <w:rFonts w:ascii="Arial" w:hAnsi="Arial" w:cs="Arial"/>
        </w:rPr>
        <w:t>7</w:t>
      </w:r>
      <w:r w:rsidRPr="00CB6E06">
        <w:rPr>
          <w:rStyle w:val="Strong"/>
          <w:rFonts w:ascii="Arial" w:hAnsi="Arial" w:cs="Arial"/>
        </w:rPr>
        <w:t>4 759 558.</w:t>
      </w:r>
    </w:p>
    <w:p w14:paraId="22C5E23D" w14:textId="77777777" w:rsidR="00FC66E8" w:rsidRPr="00CB6E06" w:rsidRDefault="00FC66E8" w:rsidP="00FC66E8">
      <w:pPr>
        <w:pStyle w:val="NormalWeb"/>
        <w:shd w:val="clear" w:color="auto" w:fill="FFFFFF"/>
        <w:spacing w:before="0" w:beforeAutospacing="0" w:after="150" w:afterAutospacing="0"/>
        <w:rPr>
          <w:rFonts w:ascii="Arial" w:hAnsi="Arial" w:cs="Arial"/>
        </w:rPr>
      </w:pPr>
      <w:r w:rsidRPr="00CB6E06">
        <w:rPr>
          <w:rStyle w:val="Strong"/>
          <w:rFonts w:ascii="Arial" w:hAnsi="Arial" w:cs="Arial"/>
        </w:rPr>
        <w:t>Meals on Wheels – more than just a meal</w:t>
      </w:r>
    </w:p>
    <w:p w14:paraId="1C84FDB4" w14:textId="04D6EB4F" w:rsidR="00FC66E8" w:rsidRDefault="00FC66E8" w:rsidP="00FC66E8">
      <w:pPr>
        <w:pStyle w:val="NormalWeb"/>
        <w:shd w:val="clear" w:color="auto" w:fill="FFFFFF"/>
        <w:spacing w:before="0" w:beforeAutospacing="0" w:after="150" w:afterAutospacing="0"/>
        <w:rPr>
          <w:rFonts w:ascii="Arial" w:hAnsi="Arial" w:cs="Arial"/>
        </w:rPr>
      </w:pPr>
      <w:r w:rsidRPr="00CB6E06">
        <w:rPr>
          <w:rFonts w:ascii="Arial" w:hAnsi="Arial" w:cs="Arial"/>
        </w:rPr>
        <w:t xml:space="preserve">The NACC is a longstanding </w:t>
      </w:r>
      <w:r w:rsidR="00EA40EA">
        <w:rPr>
          <w:rFonts w:ascii="Arial" w:hAnsi="Arial" w:cs="Arial"/>
        </w:rPr>
        <w:t>campaigner</w:t>
      </w:r>
      <w:r w:rsidRPr="00CB6E06">
        <w:rPr>
          <w:rFonts w:ascii="Arial" w:hAnsi="Arial" w:cs="Arial"/>
        </w:rPr>
        <w:t xml:space="preserve"> of Meals on Wheels. As well as nutritious food, it offers friendly human interaction and wellbeing checks – vital ingredients that allow the vulnerable to live independently in their own homes. It keeps them nourished and hydrated with a nutritious daily meal (in many cases the only one they will have each day) and provides an essential preventative service that reduces costly malnutrition-related admissions to hospital that are adding to the terrible strain on the NHS. For </w:t>
      </w:r>
      <w:r w:rsidR="0063751C" w:rsidRPr="00CB6E06">
        <w:rPr>
          <w:rFonts w:ascii="Arial" w:hAnsi="Arial" w:cs="Arial"/>
        </w:rPr>
        <w:t>many</w:t>
      </w:r>
      <w:r w:rsidRPr="00CB6E06">
        <w:rPr>
          <w:rFonts w:ascii="Arial" w:hAnsi="Arial" w:cs="Arial"/>
        </w:rPr>
        <w:t xml:space="preserve"> service users, Meals on Wheels is so much more than just a meal. It’s a social lifeline that eases the devastating effects of isolation and loneliness. The delivery of a meal brings regular human contact, which for many may </w:t>
      </w:r>
      <w:r w:rsidRPr="00CB6E06">
        <w:rPr>
          <w:rFonts w:ascii="Arial" w:hAnsi="Arial" w:cs="Arial"/>
        </w:rPr>
        <w:lastRenderedPageBreak/>
        <w:t>be the only interaction they enjoy. It also provides much-needed wellbeing and safety checks, again, crucial for those that may not see anyone else during the day.</w:t>
      </w:r>
    </w:p>
    <w:p w14:paraId="30D11381" w14:textId="77777777" w:rsidR="00B83A89" w:rsidRDefault="00B83A89" w:rsidP="00FC66E8">
      <w:pPr>
        <w:pStyle w:val="NormalWeb"/>
        <w:shd w:val="clear" w:color="auto" w:fill="FFFFFF"/>
        <w:spacing w:before="0" w:beforeAutospacing="0" w:after="150" w:afterAutospacing="0"/>
        <w:rPr>
          <w:rFonts w:ascii="Arial" w:hAnsi="Arial" w:cs="Arial"/>
        </w:rPr>
      </w:pPr>
    </w:p>
    <w:p w14:paraId="03F71583" w14:textId="77777777" w:rsidR="00B83A89" w:rsidRDefault="00B83A89" w:rsidP="00FC66E8">
      <w:pPr>
        <w:pStyle w:val="NormalWeb"/>
        <w:shd w:val="clear" w:color="auto" w:fill="FFFFFF"/>
        <w:spacing w:before="0" w:beforeAutospacing="0" w:after="150" w:afterAutospacing="0"/>
        <w:rPr>
          <w:rFonts w:ascii="Arial" w:hAnsi="Arial" w:cs="Arial"/>
        </w:rPr>
      </w:pPr>
      <w:r w:rsidRPr="00B83A89">
        <w:rPr>
          <w:rFonts w:ascii="Arial" w:hAnsi="Arial" w:cs="Arial"/>
        </w:rPr>
        <w:t xml:space="preserve">#MealsonWheels2024 </w:t>
      </w:r>
    </w:p>
    <w:p w14:paraId="74967FB9" w14:textId="77777777" w:rsidR="00B83A89" w:rsidRDefault="00B83A89" w:rsidP="00FC66E8">
      <w:pPr>
        <w:pStyle w:val="NormalWeb"/>
        <w:shd w:val="clear" w:color="auto" w:fill="FFFFFF"/>
        <w:spacing w:before="0" w:beforeAutospacing="0" w:after="150" w:afterAutospacing="0"/>
        <w:rPr>
          <w:rFonts w:ascii="Arial" w:hAnsi="Arial" w:cs="Arial"/>
        </w:rPr>
      </w:pPr>
      <w:r w:rsidRPr="00B83A89">
        <w:rPr>
          <w:rFonts w:ascii="Arial" w:hAnsi="Arial" w:cs="Arial"/>
        </w:rPr>
        <w:t xml:space="preserve">#MoreThanJustAMeal </w:t>
      </w:r>
    </w:p>
    <w:p w14:paraId="190969FF" w14:textId="4CAEE480" w:rsidR="00B83A89" w:rsidRDefault="00B83A89" w:rsidP="00FC66E8">
      <w:pPr>
        <w:pStyle w:val="NormalWeb"/>
        <w:shd w:val="clear" w:color="auto" w:fill="FFFFFF"/>
        <w:spacing w:before="0" w:beforeAutospacing="0" w:after="150" w:afterAutospacing="0"/>
        <w:rPr>
          <w:rFonts w:ascii="Arial" w:hAnsi="Arial" w:cs="Arial"/>
        </w:rPr>
      </w:pPr>
      <w:r w:rsidRPr="00B83A89">
        <w:rPr>
          <w:rFonts w:ascii="Arial" w:hAnsi="Arial" w:cs="Arial"/>
        </w:rPr>
        <w:t>#SaveMealsOnWheel</w:t>
      </w:r>
      <w:r>
        <w:rPr>
          <w:rFonts w:ascii="Arial" w:hAnsi="Arial" w:cs="Arial"/>
        </w:rPr>
        <w:t>s</w:t>
      </w:r>
    </w:p>
    <w:p w14:paraId="5B57FF4D" w14:textId="230DEFAD" w:rsidR="00B83A89" w:rsidRDefault="00000000" w:rsidP="00FC66E8">
      <w:pPr>
        <w:pStyle w:val="NormalWeb"/>
        <w:shd w:val="clear" w:color="auto" w:fill="FFFFFF"/>
        <w:spacing w:before="0" w:beforeAutospacing="0" w:after="150" w:afterAutospacing="0"/>
        <w:rPr>
          <w:rFonts w:ascii="Arial" w:hAnsi="Arial" w:cs="Arial"/>
        </w:rPr>
      </w:pPr>
      <w:hyperlink r:id="rId8" w:history="1">
        <w:r w:rsidR="00A20F6A" w:rsidRPr="00032BC3">
          <w:rPr>
            <w:rStyle w:val="Hyperlink"/>
            <w:rFonts w:ascii="Arial" w:hAnsi="Arial" w:cs="Arial"/>
          </w:rPr>
          <w:t>www.thenacc.co.uk/events/meals-on-wheels-week-2024</w:t>
        </w:r>
      </w:hyperlink>
    </w:p>
    <w:p w14:paraId="52E11619" w14:textId="77777777" w:rsidR="00A20F6A" w:rsidRDefault="00A20F6A" w:rsidP="00FC66E8">
      <w:pPr>
        <w:pStyle w:val="NormalWeb"/>
        <w:shd w:val="clear" w:color="auto" w:fill="FFFFFF"/>
        <w:spacing w:before="0" w:beforeAutospacing="0" w:after="150" w:afterAutospacing="0"/>
        <w:rPr>
          <w:rFonts w:ascii="Arial" w:hAnsi="Arial" w:cs="Arial"/>
        </w:rPr>
      </w:pPr>
    </w:p>
    <w:p w14:paraId="35220D0E" w14:textId="5BA4486C" w:rsidR="00AF0F4C" w:rsidRPr="00CB6E06" w:rsidRDefault="00AF0F4C" w:rsidP="00FC66E8">
      <w:pPr>
        <w:pStyle w:val="NormalWeb"/>
        <w:shd w:val="clear" w:color="auto" w:fill="FFFFFF"/>
        <w:spacing w:before="0" w:beforeAutospacing="0" w:after="150" w:afterAutospacing="0"/>
        <w:rPr>
          <w:rFonts w:ascii="Arial" w:hAnsi="Arial" w:cs="Arial"/>
        </w:rPr>
      </w:pPr>
      <w:r w:rsidRPr="00AF0F4C">
        <w:rPr>
          <w:rFonts w:ascii="Arial" w:hAnsi="Arial" w:cs="Arial"/>
        </w:rPr>
        <w:t>Meals on Wheels Week is an initiative that brings together Health and Social Care sector, caterers, service providers, food suppliers, volunteers, carers, older people and public to raise awareness about the importance of meals delivered in the community – whether via Meals on Wheels services, day centres or lunch clubs for older people and those with vulnerabilities</w:t>
      </w:r>
    </w:p>
    <w:p w14:paraId="35059711" w14:textId="77777777" w:rsidR="00FC66E8" w:rsidRPr="00CB6E06" w:rsidRDefault="00FC66E8" w:rsidP="00FC66E8">
      <w:pPr>
        <w:pStyle w:val="NormalWeb"/>
        <w:shd w:val="clear" w:color="auto" w:fill="FFFFFF"/>
        <w:spacing w:before="0" w:beforeAutospacing="0" w:after="150" w:afterAutospacing="0"/>
        <w:rPr>
          <w:rFonts w:ascii="Arial" w:hAnsi="Arial" w:cs="Arial"/>
        </w:rPr>
      </w:pPr>
      <w:r w:rsidRPr="00CB6E06">
        <w:rPr>
          <w:rStyle w:val="Strong"/>
          <w:rFonts w:ascii="Arial" w:hAnsi="Arial" w:cs="Arial"/>
        </w:rPr>
        <w:t>The NACC</w:t>
      </w:r>
    </w:p>
    <w:p w14:paraId="32813541" w14:textId="77777777" w:rsidR="00FC66E8" w:rsidRPr="00CB6E06" w:rsidRDefault="00FC66E8" w:rsidP="00FC66E8">
      <w:pPr>
        <w:pStyle w:val="NormalWeb"/>
        <w:shd w:val="clear" w:color="auto" w:fill="FFFFFF"/>
        <w:spacing w:before="0" w:beforeAutospacing="0" w:after="150" w:afterAutospacing="0"/>
        <w:rPr>
          <w:rFonts w:ascii="Arial" w:hAnsi="Arial" w:cs="Arial"/>
        </w:rPr>
      </w:pPr>
      <w:r w:rsidRPr="00CB6E06">
        <w:rPr>
          <w:rFonts w:ascii="Arial" w:hAnsi="Arial" w:cs="Arial"/>
        </w:rPr>
        <w:t>The National Association of Care Catering (NACC) unites, supports and represents everyone working in and associated with catering in the UK care sector. It is recognised as a respected source of information and opinion for the dynamic and growing area of care catering.</w:t>
      </w:r>
      <w:r w:rsidRPr="00CB6E06">
        <w:rPr>
          <w:rFonts w:ascii="Arial" w:hAnsi="Arial" w:cs="Arial"/>
        </w:rPr>
        <w:br/>
      </w:r>
      <w:r w:rsidRPr="00CB6E06">
        <w:rPr>
          <w:rFonts w:ascii="Arial" w:hAnsi="Arial" w:cs="Arial"/>
        </w:rPr>
        <w:br/>
        <w:t>For more than 30 years, it has been committed to raising standards of care catering and championing the positive impact nutrition, hydration and mealtimes have on the physical and emotional health and wellbeing of older and vulnerable people in care settings.</w:t>
      </w:r>
    </w:p>
    <w:p w14:paraId="21E4BC6E" w14:textId="77777777" w:rsidR="00FC66E8" w:rsidRPr="00D82E2B" w:rsidRDefault="00000000" w:rsidP="00FC66E8">
      <w:pPr>
        <w:pStyle w:val="NormalWeb"/>
        <w:shd w:val="clear" w:color="auto" w:fill="FFFFFF"/>
        <w:spacing w:before="0" w:beforeAutospacing="0" w:after="150" w:afterAutospacing="0"/>
        <w:rPr>
          <w:rFonts w:ascii="Arial" w:hAnsi="Arial" w:cs="Arial"/>
          <w:color w:val="626979"/>
        </w:rPr>
      </w:pPr>
      <w:hyperlink r:id="rId9" w:history="1">
        <w:r w:rsidR="00FC66E8" w:rsidRPr="00D82E2B">
          <w:rPr>
            <w:rStyle w:val="Hyperlink"/>
            <w:rFonts w:ascii="Arial" w:hAnsi="Arial" w:cs="Arial"/>
            <w:color w:val="00CCFF"/>
          </w:rPr>
          <w:t>www.thenacc.co.uk</w:t>
        </w:r>
      </w:hyperlink>
    </w:p>
    <w:p w14:paraId="5232BEE9" w14:textId="26AF49AA" w:rsidR="00FC66E8" w:rsidRPr="00B56C80" w:rsidRDefault="00B56C80">
      <w:pPr>
        <w:rPr>
          <w:rFonts w:ascii="Arial" w:hAnsi="Arial" w:cs="Arial"/>
          <w:sz w:val="28"/>
          <w:szCs w:val="28"/>
        </w:rPr>
      </w:pPr>
      <w:r w:rsidRPr="00B56C80">
        <w:rPr>
          <w:rFonts w:ascii="Arial" w:hAnsi="Arial" w:cs="Arial"/>
          <w:sz w:val="24"/>
          <w:szCs w:val="24"/>
        </w:rPr>
        <w:t xml:space="preserve">If you would like to unsubscribe to our media list, please contact </w:t>
      </w:r>
      <w:hyperlink r:id="rId10" w:history="1">
        <w:r w:rsidRPr="00B56C80">
          <w:rPr>
            <w:rStyle w:val="Strong"/>
            <w:rFonts w:ascii="Arial" w:hAnsi="Arial" w:cs="Arial"/>
            <w:color w:val="00CCFF"/>
            <w:sz w:val="24"/>
            <w:szCs w:val="24"/>
          </w:rPr>
          <w:t>press@thenacc.co.uk</w:t>
        </w:r>
      </w:hyperlink>
    </w:p>
    <w:sectPr w:rsidR="00FC66E8" w:rsidRPr="00B56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856BF"/>
    <w:multiLevelType w:val="hybridMultilevel"/>
    <w:tmpl w:val="51E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B1283"/>
    <w:multiLevelType w:val="hybridMultilevel"/>
    <w:tmpl w:val="C6C4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060909">
    <w:abstractNumId w:val="0"/>
  </w:num>
  <w:num w:numId="2" w16cid:durableId="13064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A5"/>
    <w:rsid w:val="0003295B"/>
    <w:rsid w:val="0003489C"/>
    <w:rsid w:val="00067367"/>
    <w:rsid w:val="000A22A6"/>
    <w:rsid w:val="000A363D"/>
    <w:rsid w:val="000B15B1"/>
    <w:rsid w:val="000B1945"/>
    <w:rsid w:val="000B1CED"/>
    <w:rsid w:val="000C374B"/>
    <w:rsid w:val="000D0D43"/>
    <w:rsid w:val="000D35C2"/>
    <w:rsid w:val="000E4B98"/>
    <w:rsid w:val="00101EAE"/>
    <w:rsid w:val="001238EF"/>
    <w:rsid w:val="00132E63"/>
    <w:rsid w:val="0015071C"/>
    <w:rsid w:val="00161E77"/>
    <w:rsid w:val="00197266"/>
    <w:rsid w:val="001A350F"/>
    <w:rsid w:val="001B652A"/>
    <w:rsid w:val="001D563A"/>
    <w:rsid w:val="001F330B"/>
    <w:rsid w:val="00200C0C"/>
    <w:rsid w:val="002062ED"/>
    <w:rsid w:val="002142EE"/>
    <w:rsid w:val="00246114"/>
    <w:rsid w:val="0024736C"/>
    <w:rsid w:val="00252AF9"/>
    <w:rsid w:val="00254279"/>
    <w:rsid w:val="00257C9E"/>
    <w:rsid w:val="00265158"/>
    <w:rsid w:val="00274B17"/>
    <w:rsid w:val="0028482C"/>
    <w:rsid w:val="002B6BBE"/>
    <w:rsid w:val="002E4C6A"/>
    <w:rsid w:val="002F641B"/>
    <w:rsid w:val="003009A4"/>
    <w:rsid w:val="003012FA"/>
    <w:rsid w:val="00334547"/>
    <w:rsid w:val="003363D3"/>
    <w:rsid w:val="0034342D"/>
    <w:rsid w:val="00366D76"/>
    <w:rsid w:val="00374C37"/>
    <w:rsid w:val="003A4AC1"/>
    <w:rsid w:val="003A762A"/>
    <w:rsid w:val="003B5FA7"/>
    <w:rsid w:val="003B6CD4"/>
    <w:rsid w:val="003D69B1"/>
    <w:rsid w:val="003F5C97"/>
    <w:rsid w:val="003F5ED9"/>
    <w:rsid w:val="003F64AF"/>
    <w:rsid w:val="004000B2"/>
    <w:rsid w:val="004008F4"/>
    <w:rsid w:val="00402BCF"/>
    <w:rsid w:val="00411E67"/>
    <w:rsid w:val="004306DE"/>
    <w:rsid w:val="004312FF"/>
    <w:rsid w:val="00433EB3"/>
    <w:rsid w:val="00441426"/>
    <w:rsid w:val="004527D9"/>
    <w:rsid w:val="00461A1C"/>
    <w:rsid w:val="0047400E"/>
    <w:rsid w:val="004752CA"/>
    <w:rsid w:val="004845F8"/>
    <w:rsid w:val="004852C2"/>
    <w:rsid w:val="004A2EC9"/>
    <w:rsid w:val="004C1962"/>
    <w:rsid w:val="004D108D"/>
    <w:rsid w:val="004E2D36"/>
    <w:rsid w:val="004F10AB"/>
    <w:rsid w:val="004F5894"/>
    <w:rsid w:val="00501976"/>
    <w:rsid w:val="00503D5D"/>
    <w:rsid w:val="005041C4"/>
    <w:rsid w:val="00521924"/>
    <w:rsid w:val="00533272"/>
    <w:rsid w:val="005339E7"/>
    <w:rsid w:val="00561FEA"/>
    <w:rsid w:val="00562A54"/>
    <w:rsid w:val="00565EA2"/>
    <w:rsid w:val="00572418"/>
    <w:rsid w:val="00590405"/>
    <w:rsid w:val="005A563C"/>
    <w:rsid w:val="005B594D"/>
    <w:rsid w:val="005D0D5B"/>
    <w:rsid w:val="005E3F9E"/>
    <w:rsid w:val="005F7553"/>
    <w:rsid w:val="00600264"/>
    <w:rsid w:val="00605472"/>
    <w:rsid w:val="00607AED"/>
    <w:rsid w:val="006367BC"/>
    <w:rsid w:val="0063751C"/>
    <w:rsid w:val="00650239"/>
    <w:rsid w:val="00672F3C"/>
    <w:rsid w:val="00691E15"/>
    <w:rsid w:val="00694890"/>
    <w:rsid w:val="0069551B"/>
    <w:rsid w:val="006A62C3"/>
    <w:rsid w:val="006B1B1C"/>
    <w:rsid w:val="006D5169"/>
    <w:rsid w:val="006D7475"/>
    <w:rsid w:val="006E24E5"/>
    <w:rsid w:val="006F62CC"/>
    <w:rsid w:val="007131BF"/>
    <w:rsid w:val="00714A2E"/>
    <w:rsid w:val="00714B75"/>
    <w:rsid w:val="00721979"/>
    <w:rsid w:val="007467F0"/>
    <w:rsid w:val="00754F2B"/>
    <w:rsid w:val="0075507F"/>
    <w:rsid w:val="00760756"/>
    <w:rsid w:val="00770CE9"/>
    <w:rsid w:val="0077292E"/>
    <w:rsid w:val="007843E9"/>
    <w:rsid w:val="00785032"/>
    <w:rsid w:val="007C01FA"/>
    <w:rsid w:val="007C54CB"/>
    <w:rsid w:val="007C6BA5"/>
    <w:rsid w:val="007E3A94"/>
    <w:rsid w:val="007E41AF"/>
    <w:rsid w:val="007F1788"/>
    <w:rsid w:val="007F27B5"/>
    <w:rsid w:val="00811868"/>
    <w:rsid w:val="0083424A"/>
    <w:rsid w:val="0084082A"/>
    <w:rsid w:val="0084087A"/>
    <w:rsid w:val="00854FD3"/>
    <w:rsid w:val="008D65D5"/>
    <w:rsid w:val="008F7C4D"/>
    <w:rsid w:val="00922B49"/>
    <w:rsid w:val="00946FF9"/>
    <w:rsid w:val="00962C28"/>
    <w:rsid w:val="00972C69"/>
    <w:rsid w:val="0097764E"/>
    <w:rsid w:val="00977E91"/>
    <w:rsid w:val="00982663"/>
    <w:rsid w:val="009873AD"/>
    <w:rsid w:val="009A18E5"/>
    <w:rsid w:val="009B5C80"/>
    <w:rsid w:val="009C17BD"/>
    <w:rsid w:val="009D158B"/>
    <w:rsid w:val="009E0643"/>
    <w:rsid w:val="009F5BFE"/>
    <w:rsid w:val="00A00753"/>
    <w:rsid w:val="00A01102"/>
    <w:rsid w:val="00A20F6A"/>
    <w:rsid w:val="00A220BC"/>
    <w:rsid w:val="00A3326A"/>
    <w:rsid w:val="00A76786"/>
    <w:rsid w:val="00A820B2"/>
    <w:rsid w:val="00A84F0F"/>
    <w:rsid w:val="00AA079C"/>
    <w:rsid w:val="00AA0A2C"/>
    <w:rsid w:val="00AD4AFE"/>
    <w:rsid w:val="00AD5818"/>
    <w:rsid w:val="00AE1C93"/>
    <w:rsid w:val="00AE475E"/>
    <w:rsid w:val="00AF0F4C"/>
    <w:rsid w:val="00B04F64"/>
    <w:rsid w:val="00B05C34"/>
    <w:rsid w:val="00B44200"/>
    <w:rsid w:val="00B47A98"/>
    <w:rsid w:val="00B54C9B"/>
    <w:rsid w:val="00B56C80"/>
    <w:rsid w:val="00B61CD2"/>
    <w:rsid w:val="00B636C1"/>
    <w:rsid w:val="00B70515"/>
    <w:rsid w:val="00B72BC0"/>
    <w:rsid w:val="00B75559"/>
    <w:rsid w:val="00B83A89"/>
    <w:rsid w:val="00B921A0"/>
    <w:rsid w:val="00BA7495"/>
    <w:rsid w:val="00BB65C5"/>
    <w:rsid w:val="00BD7058"/>
    <w:rsid w:val="00BD74F0"/>
    <w:rsid w:val="00BE6859"/>
    <w:rsid w:val="00C07468"/>
    <w:rsid w:val="00C105EF"/>
    <w:rsid w:val="00C11561"/>
    <w:rsid w:val="00C17A14"/>
    <w:rsid w:val="00C52ED2"/>
    <w:rsid w:val="00C56B8C"/>
    <w:rsid w:val="00C877E8"/>
    <w:rsid w:val="00CB6E06"/>
    <w:rsid w:val="00CD6AD3"/>
    <w:rsid w:val="00CE3162"/>
    <w:rsid w:val="00CF2941"/>
    <w:rsid w:val="00CF4647"/>
    <w:rsid w:val="00D04FF9"/>
    <w:rsid w:val="00D13831"/>
    <w:rsid w:val="00D466B7"/>
    <w:rsid w:val="00D71A1C"/>
    <w:rsid w:val="00D74EAB"/>
    <w:rsid w:val="00D82E2B"/>
    <w:rsid w:val="00D93110"/>
    <w:rsid w:val="00D938AA"/>
    <w:rsid w:val="00D972EE"/>
    <w:rsid w:val="00DB0CB0"/>
    <w:rsid w:val="00DC4B48"/>
    <w:rsid w:val="00DF2597"/>
    <w:rsid w:val="00E42F29"/>
    <w:rsid w:val="00E45F02"/>
    <w:rsid w:val="00E52A7E"/>
    <w:rsid w:val="00E5789A"/>
    <w:rsid w:val="00E647DA"/>
    <w:rsid w:val="00E65725"/>
    <w:rsid w:val="00E866E8"/>
    <w:rsid w:val="00E97313"/>
    <w:rsid w:val="00EA36BF"/>
    <w:rsid w:val="00EA40EA"/>
    <w:rsid w:val="00EA5676"/>
    <w:rsid w:val="00EB21FF"/>
    <w:rsid w:val="00EB4294"/>
    <w:rsid w:val="00EC279C"/>
    <w:rsid w:val="00ED2CC5"/>
    <w:rsid w:val="00ED4EE9"/>
    <w:rsid w:val="00EE1CB8"/>
    <w:rsid w:val="00EE3B1B"/>
    <w:rsid w:val="00EE7D23"/>
    <w:rsid w:val="00EF1ECB"/>
    <w:rsid w:val="00EF68E5"/>
    <w:rsid w:val="00F1053A"/>
    <w:rsid w:val="00F21105"/>
    <w:rsid w:val="00F23AC4"/>
    <w:rsid w:val="00F443FC"/>
    <w:rsid w:val="00F6006A"/>
    <w:rsid w:val="00F67EB1"/>
    <w:rsid w:val="00FA19FE"/>
    <w:rsid w:val="00FA7D33"/>
    <w:rsid w:val="00FB1921"/>
    <w:rsid w:val="00FC00B6"/>
    <w:rsid w:val="00FC66E8"/>
    <w:rsid w:val="00FC72CE"/>
    <w:rsid w:val="00FE4FDC"/>
    <w:rsid w:val="5E35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57EC"/>
  <w15:chartTrackingRefBased/>
  <w15:docId w15:val="{7ED0D142-5253-44CD-B477-E5BC2960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6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66E8"/>
    <w:rPr>
      <w:b/>
      <w:bCs/>
    </w:rPr>
  </w:style>
  <w:style w:type="character" w:styleId="Hyperlink">
    <w:name w:val="Hyperlink"/>
    <w:basedOn w:val="DefaultParagraphFont"/>
    <w:uiPriority w:val="99"/>
    <w:unhideWhenUsed/>
    <w:rsid w:val="00FC66E8"/>
    <w:rPr>
      <w:color w:val="0000FF"/>
      <w:u w:val="single"/>
    </w:rPr>
  </w:style>
  <w:style w:type="paragraph" w:customStyle="1" w:styleId="xmsonormal">
    <w:name w:val="x_msonormal"/>
    <w:basedOn w:val="Normal"/>
    <w:rsid w:val="00600264"/>
    <w:pPr>
      <w:spacing w:after="0" w:line="240" w:lineRule="auto"/>
    </w:pPr>
    <w:rPr>
      <w:rFonts w:ascii="Calibri" w:hAnsi="Calibri" w:cs="Calibri"/>
      <w:lang w:eastAsia="en-GB"/>
    </w:rPr>
  </w:style>
  <w:style w:type="paragraph" w:styleId="ListParagraph">
    <w:name w:val="List Paragraph"/>
    <w:basedOn w:val="Normal"/>
    <w:uiPriority w:val="34"/>
    <w:qFormat/>
    <w:rsid w:val="00E647DA"/>
    <w:pPr>
      <w:ind w:left="720"/>
      <w:contextualSpacing/>
    </w:pPr>
  </w:style>
  <w:style w:type="character" w:styleId="UnresolvedMention">
    <w:name w:val="Unresolved Mention"/>
    <w:basedOn w:val="DefaultParagraphFont"/>
    <w:uiPriority w:val="99"/>
    <w:semiHidden/>
    <w:unhideWhenUsed/>
    <w:rsid w:val="00C105EF"/>
    <w:rPr>
      <w:color w:val="605E5C"/>
      <w:shd w:val="clear" w:color="auto" w:fill="E1DFDD"/>
    </w:rPr>
  </w:style>
  <w:style w:type="character" w:styleId="FollowedHyperlink">
    <w:name w:val="FollowedHyperlink"/>
    <w:basedOn w:val="DefaultParagraphFont"/>
    <w:uiPriority w:val="99"/>
    <w:semiHidden/>
    <w:unhideWhenUsed/>
    <w:rsid w:val="00254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6953">
      <w:bodyDiv w:val="1"/>
      <w:marLeft w:val="0"/>
      <w:marRight w:val="0"/>
      <w:marTop w:val="0"/>
      <w:marBottom w:val="0"/>
      <w:divBdr>
        <w:top w:val="none" w:sz="0" w:space="0" w:color="auto"/>
        <w:left w:val="none" w:sz="0" w:space="0" w:color="auto"/>
        <w:bottom w:val="none" w:sz="0" w:space="0" w:color="auto"/>
        <w:right w:val="none" w:sz="0" w:space="0" w:color="auto"/>
      </w:divBdr>
    </w:div>
    <w:div w:id="504049741">
      <w:bodyDiv w:val="1"/>
      <w:marLeft w:val="0"/>
      <w:marRight w:val="0"/>
      <w:marTop w:val="0"/>
      <w:marBottom w:val="0"/>
      <w:divBdr>
        <w:top w:val="none" w:sz="0" w:space="0" w:color="auto"/>
        <w:left w:val="none" w:sz="0" w:space="0" w:color="auto"/>
        <w:bottom w:val="none" w:sz="0" w:space="0" w:color="auto"/>
        <w:right w:val="none" w:sz="0" w:space="0" w:color="auto"/>
      </w:divBdr>
      <w:divsChild>
        <w:div w:id="243029126">
          <w:marLeft w:val="0"/>
          <w:marRight w:val="0"/>
          <w:marTop w:val="240"/>
          <w:marBottom w:val="240"/>
          <w:divBdr>
            <w:top w:val="none" w:sz="0" w:space="0" w:color="auto"/>
            <w:left w:val="none" w:sz="0" w:space="0" w:color="auto"/>
            <w:bottom w:val="none" w:sz="0" w:space="0" w:color="auto"/>
            <w:right w:val="none" w:sz="0" w:space="0" w:color="auto"/>
          </w:divBdr>
        </w:div>
        <w:div w:id="1116218701">
          <w:marLeft w:val="0"/>
          <w:marRight w:val="0"/>
          <w:marTop w:val="240"/>
          <w:marBottom w:val="240"/>
          <w:divBdr>
            <w:top w:val="none" w:sz="0" w:space="0" w:color="auto"/>
            <w:left w:val="none" w:sz="0" w:space="0" w:color="auto"/>
            <w:bottom w:val="none" w:sz="0" w:space="0" w:color="auto"/>
            <w:right w:val="none" w:sz="0" w:space="0" w:color="auto"/>
          </w:divBdr>
        </w:div>
      </w:divsChild>
    </w:div>
    <w:div w:id="597715387">
      <w:bodyDiv w:val="1"/>
      <w:marLeft w:val="0"/>
      <w:marRight w:val="0"/>
      <w:marTop w:val="0"/>
      <w:marBottom w:val="0"/>
      <w:divBdr>
        <w:top w:val="none" w:sz="0" w:space="0" w:color="auto"/>
        <w:left w:val="none" w:sz="0" w:space="0" w:color="auto"/>
        <w:bottom w:val="none" w:sz="0" w:space="0" w:color="auto"/>
        <w:right w:val="none" w:sz="0" w:space="0" w:color="auto"/>
      </w:divBdr>
    </w:div>
    <w:div w:id="919869928">
      <w:bodyDiv w:val="1"/>
      <w:marLeft w:val="0"/>
      <w:marRight w:val="0"/>
      <w:marTop w:val="0"/>
      <w:marBottom w:val="0"/>
      <w:divBdr>
        <w:top w:val="none" w:sz="0" w:space="0" w:color="auto"/>
        <w:left w:val="none" w:sz="0" w:space="0" w:color="auto"/>
        <w:bottom w:val="none" w:sz="0" w:space="0" w:color="auto"/>
        <w:right w:val="none" w:sz="0" w:space="0" w:color="auto"/>
      </w:divBdr>
    </w:div>
    <w:div w:id="1069963790">
      <w:bodyDiv w:val="1"/>
      <w:marLeft w:val="0"/>
      <w:marRight w:val="0"/>
      <w:marTop w:val="0"/>
      <w:marBottom w:val="0"/>
      <w:divBdr>
        <w:top w:val="none" w:sz="0" w:space="0" w:color="auto"/>
        <w:left w:val="none" w:sz="0" w:space="0" w:color="auto"/>
        <w:bottom w:val="none" w:sz="0" w:space="0" w:color="auto"/>
        <w:right w:val="none" w:sz="0" w:space="0" w:color="auto"/>
      </w:divBdr>
    </w:div>
    <w:div w:id="1631131270">
      <w:bodyDiv w:val="1"/>
      <w:marLeft w:val="0"/>
      <w:marRight w:val="0"/>
      <w:marTop w:val="0"/>
      <w:marBottom w:val="0"/>
      <w:divBdr>
        <w:top w:val="none" w:sz="0" w:space="0" w:color="auto"/>
        <w:left w:val="none" w:sz="0" w:space="0" w:color="auto"/>
        <w:bottom w:val="none" w:sz="0" w:space="0" w:color="auto"/>
        <w:right w:val="none" w:sz="0" w:space="0" w:color="auto"/>
      </w:divBdr>
      <w:divsChild>
        <w:div w:id="1665352676">
          <w:marLeft w:val="0"/>
          <w:marRight w:val="0"/>
          <w:marTop w:val="240"/>
          <w:marBottom w:val="240"/>
          <w:divBdr>
            <w:top w:val="none" w:sz="0" w:space="0" w:color="auto"/>
            <w:left w:val="none" w:sz="0" w:space="0" w:color="auto"/>
            <w:bottom w:val="none" w:sz="0" w:space="0" w:color="auto"/>
            <w:right w:val="none" w:sz="0" w:space="0" w:color="auto"/>
          </w:divBdr>
        </w:div>
        <w:div w:id="45541852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acc.co.uk/events/meals-on-wheels-week-2024" TargetMode="External"/><Relationship Id="rId3" Type="http://schemas.openxmlformats.org/officeDocument/2006/relationships/settings" Target="settings.xml"/><Relationship Id="rId7" Type="http://schemas.openxmlformats.org/officeDocument/2006/relationships/hyperlink" Target="mailto:press@thenac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acc.co.uk/events/meals-on-wheels-week-202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ess@thenacc.co.uk" TargetMode="External"/><Relationship Id="rId4" Type="http://schemas.openxmlformats.org/officeDocument/2006/relationships/webSettings" Target="webSettings.xml"/><Relationship Id="rId9" Type="http://schemas.openxmlformats.org/officeDocument/2006/relationships/hyperlink" Target="http://www.thena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Jamie Robbins</cp:lastModifiedBy>
  <cp:revision>2</cp:revision>
  <dcterms:created xsi:type="dcterms:W3CDTF">2024-09-23T09:33:00Z</dcterms:created>
  <dcterms:modified xsi:type="dcterms:W3CDTF">2024-09-23T09:33:00Z</dcterms:modified>
</cp:coreProperties>
</file>